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E36D3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08</w:t>
      </w:r>
      <w:r w:rsidR="0078640C">
        <w:rPr>
          <w:rFonts w:ascii="Times New Roman" w:hAnsi="Times New Roman" w:cs="Times New Roman"/>
          <w:b/>
          <w:sz w:val="28"/>
          <w:szCs w:val="28"/>
        </w:rPr>
        <w:t>.</w:t>
      </w:r>
      <w:r>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E36D31" w:rsidRDefault="00E36D31" w:rsidP="00E36D31">
      <w:pPr>
        <w:spacing w:after="0" w:line="360" w:lineRule="auto"/>
        <w:ind w:firstLine="709"/>
        <w:jc w:val="center"/>
        <w:rPr>
          <w:rFonts w:ascii="Times New Roman" w:hAnsi="Times New Roman" w:cs="Times New Roman"/>
          <w:sz w:val="28"/>
          <w:szCs w:val="28"/>
        </w:rPr>
      </w:pPr>
    </w:p>
    <w:p w:rsidR="00E36D31" w:rsidRPr="00D233CC" w:rsidRDefault="00E36D31" w:rsidP="00E36D31">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D233CC">
        <w:rPr>
          <w:rFonts w:ascii="Times New Roman" w:hAnsi="Times New Roman" w:cs="Times New Roman"/>
          <w:sz w:val="28"/>
          <w:szCs w:val="28"/>
        </w:rPr>
        <w:t>80</w:t>
      </w:r>
      <w:r w:rsidRPr="00A66C39">
        <w:rPr>
          <w:rFonts w:ascii="Times New Roman" w:hAnsi="Times New Roman" w:cs="Times New Roman"/>
          <w:sz w:val="28"/>
          <w:szCs w:val="28"/>
        </w:rPr>
        <w:t xml:space="preserve"> по теме:</w:t>
      </w:r>
    </w:p>
    <w:p w:rsidR="00E36D31" w:rsidRPr="005251F8" w:rsidRDefault="00E36D31" w:rsidP="00E36D31">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E36D31" w:rsidRDefault="00E36D31" w:rsidP="00E36D31">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монологической речи,</w:t>
      </w:r>
      <w:r w:rsidRPr="005251F8">
        <w:t xml:space="preserve"> </w:t>
      </w:r>
      <w:r>
        <w:rPr>
          <w:rFonts w:ascii="Times New Roman" w:hAnsi="Times New Roman" w:cs="Times New Roman"/>
          <w:sz w:val="28"/>
          <w:szCs w:val="28"/>
        </w:rPr>
        <w:t>систематизация</w:t>
      </w:r>
      <w:r w:rsidRPr="005251F8">
        <w:rPr>
          <w:rFonts w:ascii="Times New Roman" w:hAnsi="Times New Roman" w:cs="Times New Roman"/>
          <w:sz w:val="28"/>
          <w:szCs w:val="28"/>
        </w:rPr>
        <w:t xml:space="preserve"> знани</w:t>
      </w:r>
      <w:r>
        <w:rPr>
          <w:rFonts w:ascii="Times New Roman" w:hAnsi="Times New Roman" w:cs="Times New Roman"/>
          <w:sz w:val="28"/>
          <w:szCs w:val="28"/>
        </w:rPr>
        <w:t>й</w:t>
      </w:r>
      <w:r w:rsidRPr="005251F8">
        <w:rPr>
          <w:rFonts w:ascii="Times New Roman" w:hAnsi="Times New Roman" w:cs="Times New Roman"/>
          <w:sz w:val="28"/>
          <w:szCs w:val="28"/>
        </w:rPr>
        <w:t xml:space="preserve"> об употреблении </w:t>
      </w:r>
      <w:proofErr w:type="spellStart"/>
      <w:r w:rsidRPr="005251F8">
        <w:rPr>
          <w:rFonts w:ascii="Times New Roman" w:hAnsi="Times New Roman" w:cs="Times New Roman"/>
          <w:sz w:val="28"/>
          <w:szCs w:val="28"/>
        </w:rPr>
        <w:t>Present</w:t>
      </w:r>
      <w:proofErr w:type="spellEnd"/>
      <w:r w:rsidRPr="005251F8">
        <w:rPr>
          <w:rFonts w:ascii="Times New Roman" w:hAnsi="Times New Roman" w:cs="Times New Roman"/>
          <w:sz w:val="28"/>
          <w:szCs w:val="28"/>
        </w:rPr>
        <w:t xml:space="preserve"> </w:t>
      </w:r>
      <w:proofErr w:type="spellStart"/>
      <w:r w:rsidRPr="005251F8">
        <w:rPr>
          <w:rFonts w:ascii="Times New Roman" w:hAnsi="Times New Roman" w:cs="Times New Roman"/>
          <w:sz w:val="28"/>
          <w:szCs w:val="28"/>
        </w:rPr>
        <w:t>Simple</w:t>
      </w:r>
      <w:proofErr w:type="spellEnd"/>
      <w:r>
        <w:rPr>
          <w:rFonts w:ascii="Times New Roman" w:hAnsi="Times New Roman" w:cs="Times New Roman"/>
          <w:sz w:val="28"/>
          <w:szCs w:val="28"/>
        </w:rPr>
        <w:t>.</w:t>
      </w:r>
    </w:p>
    <w:p w:rsidR="00E36D31" w:rsidRPr="000A68CC" w:rsidRDefault="00E36D31" w:rsidP="00E36D31">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proofErr w:type="spellStart"/>
      <w:r w:rsidRPr="000A68CC">
        <w:rPr>
          <w:rFonts w:ascii="Times New Roman" w:hAnsi="Times New Roman" w:cs="Times New Roman"/>
          <w:b/>
          <w:sz w:val="28"/>
          <w:szCs w:val="28"/>
          <w:lang w:val="en-US"/>
        </w:rPr>
        <w:t>Hoburn</w:t>
      </w:r>
      <w:proofErr w:type="spellEnd"/>
      <w:r w:rsidRPr="000A68CC">
        <w:rPr>
          <w:rFonts w:ascii="Times New Roman" w:hAnsi="Times New Roman" w:cs="Times New Roman"/>
          <w:b/>
          <w:sz w:val="28"/>
          <w:szCs w:val="28"/>
        </w:rPr>
        <w:t>.</w:t>
      </w:r>
    </w:p>
    <w:p w:rsidR="00E36D31" w:rsidRDefault="00E36D31" w:rsidP="00E36D31">
      <w:pPr>
        <w:spacing w:after="0" w:line="360" w:lineRule="auto"/>
        <w:ind w:firstLine="709"/>
        <w:jc w:val="both"/>
        <w:rPr>
          <w:rFonts w:ascii="Times New Roman" w:hAnsi="Times New Roman" w:cs="Times New Roman"/>
          <w:sz w:val="28"/>
          <w:szCs w:val="28"/>
        </w:rPr>
      </w:pPr>
      <w:r w:rsidRPr="005D5F49">
        <w:rPr>
          <w:rFonts w:cs="Times New Roman"/>
          <w:noProof/>
          <w:lang w:val="en-US"/>
        </w:rPr>
        <w:drawing>
          <wp:inline distT="0" distB="0" distL="0" distR="0" wp14:anchorId="1BA9DA1F" wp14:editId="5E218BC9">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E36D31" w:rsidRPr="000A68CC" w:rsidRDefault="00E36D31" w:rsidP="00E36D31">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lastRenderedPageBreak/>
        <w:t>Задание № 2. Проверьте свое понимание изложенного материала.</w:t>
      </w:r>
    </w:p>
    <w:p w:rsidR="00E36D31" w:rsidRPr="000A68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are yoga classes at the University of </w:t>
      </w:r>
      <w:proofErr w:type="spellStart"/>
      <w:r w:rsidRPr="000A68CC">
        <w:rPr>
          <w:rFonts w:ascii="Times New Roman" w:hAnsi="Times New Roman" w:cs="Times New Roman"/>
          <w:sz w:val="28"/>
          <w:szCs w:val="28"/>
          <w:lang w:val="en-US"/>
        </w:rPr>
        <w:t>Hoburn</w:t>
      </w:r>
      <w:proofErr w:type="spellEnd"/>
      <w:r w:rsidRPr="000A68CC">
        <w:rPr>
          <w:rFonts w:ascii="Times New Roman" w:hAnsi="Times New Roman" w:cs="Times New Roman"/>
          <w:sz w:val="28"/>
          <w:szCs w:val="28"/>
          <w:lang w:val="en-US"/>
        </w:rPr>
        <w:t xml:space="preserve">.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E36D31" w:rsidRPr="000A68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E36D31" w:rsidRPr="000A68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E36D31" w:rsidRPr="000A68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E36D31" w:rsidRPr="000A68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E36D31" w:rsidRPr="00D233CC" w:rsidRDefault="00E36D31" w:rsidP="00E36D31">
      <w:pPr>
        <w:numPr>
          <w:ilvl w:val="0"/>
          <w:numId w:val="23"/>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It</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costs</w:t>
      </w:r>
      <w:r w:rsidRPr="00D233CC">
        <w:rPr>
          <w:rFonts w:ascii="Times New Roman" w:hAnsi="Times New Roman" w:cs="Times New Roman"/>
          <w:sz w:val="28"/>
          <w:szCs w:val="28"/>
          <w:lang w:val="en-US"/>
        </w:rPr>
        <w:t xml:space="preserve"> £10 </w:t>
      </w:r>
      <w:r w:rsidRPr="000A68CC">
        <w:rPr>
          <w:rFonts w:ascii="Times New Roman" w:hAnsi="Times New Roman" w:cs="Times New Roman"/>
          <w:sz w:val="28"/>
          <w:szCs w:val="28"/>
          <w:lang w:val="en-US"/>
        </w:rPr>
        <w:t>to</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join</w:t>
      </w:r>
      <w:r w:rsidRPr="00D233CC">
        <w:rPr>
          <w:rFonts w:ascii="Times New Roman" w:hAnsi="Times New Roman" w:cs="Times New Roman"/>
          <w:sz w:val="28"/>
          <w:szCs w:val="28"/>
          <w:lang w:val="en-US"/>
        </w:rPr>
        <w:t>. (</w:t>
      </w:r>
      <w:r w:rsidRPr="000A68CC">
        <w:rPr>
          <w:rFonts w:ascii="Times New Roman" w:hAnsi="Times New Roman" w:cs="Times New Roman"/>
          <w:i/>
          <w:sz w:val="28"/>
          <w:szCs w:val="28"/>
          <w:lang w:val="en-US"/>
        </w:rPr>
        <w:t>True</w:t>
      </w:r>
      <w:r w:rsidRPr="00D233CC">
        <w:rPr>
          <w:rFonts w:ascii="Times New Roman" w:hAnsi="Times New Roman" w:cs="Times New Roman"/>
          <w:i/>
          <w:sz w:val="28"/>
          <w:szCs w:val="28"/>
          <w:lang w:val="en-US"/>
        </w:rPr>
        <w:t xml:space="preserve"> </w:t>
      </w:r>
      <w:r w:rsidRPr="000A68CC">
        <w:rPr>
          <w:rFonts w:ascii="Times New Roman" w:hAnsi="Times New Roman" w:cs="Times New Roman"/>
          <w:i/>
          <w:sz w:val="28"/>
          <w:szCs w:val="28"/>
          <w:lang w:val="en-US"/>
        </w:rPr>
        <w:t>False</w:t>
      </w:r>
      <w:r w:rsidRPr="00D233CC">
        <w:rPr>
          <w:rFonts w:ascii="Times New Roman" w:hAnsi="Times New Roman" w:cs="Times New Roman"/>
          <w:i/>
          <w:sz w:val="28"/>
          <w:szCs w:val="28"/>
          <w:lang w:val="en-US"/>
        </w:rPr>
        <w:t>)</w:t>
      </w:r>
    </w:p>
    <w:p w:rsidR="00E36D31" w:rsidRDefault="00E36D31" w:rsidP="00E36D31">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3.  Завершите предложения, </w:t>
      </w:r>
      <w:proofErr w:type="gramStart"/>
      <w:r w:rsidRPr="000A68CC">
        <w:rPr>
          <w:rFonts w:ascii="Times New Roman" w:hAnsi="Times New Roman" w:cs="Times New Roman"/>
          <w:b/>
          <w:sz w:val="28"/>
          <w:szCs w:val="28"/>
        </w:rPr>
        <w:t>использовав</w:t>
      </w:r>
      <w:proofErr w:type="gramEnd"/>
      <w:r w:rsidRPr="000A68CC">
        <w:rPr>
          <w:rFonts w:ascii="Times New Roman" w:hAnsi="Times New Roman" w:cs="Times New Roman"/>
          <w:b/>
          <w:sz w:val="28"/>
          <w:szCs w:val="28"/>
        </w:rPr>
        <w:t xml:space="preserve"> предложенные слова.</w:t>
      </w:r>
    </w:p>
    <w:tbl>
      <w:tblPr>
        <w:tblStyle w:val="11"/>
        <w:tblW w:w="0" w:type="auto"/>
        <w:tblLayout w:type="fixed"/>
        <w:tblLook w:val="04A0" w:firstRow="1" w:lastRow="0" w:firstColumn="1" w:lastColumn="0" w:noHBand="0" w:noVBand="1"/>
      </w:tblPr>
      <w:tblGrid>
        <w:gridCol w:w="5337"/>
      </w:tblGrid>
      <w:tr w:rsidR="00E36D31" w:rsidRPr="000313DE" w:rsidTr="00091025">
        <w:tc>
          <w:tcPr>
            <w:tcW w:w="5337" w:type="dxa"/>
          </w:tcPr>
          <w:p w:rsidR="00E36D31" w:rsidRPr="000A68CC" w:rsidRDefault="00E36D31" w:rsidP="00091025">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play volleyball on ________________________. </w:t>
      </w: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join the athletics team on ________________________. </w:t>
      </w: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needs players for the football team, athletics team, volleyball team, rowing team and the ________________________. </w:t>
      </w: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also has a sports café with ________________________. </w:t>
      </w:r>
    </w:p>
    <w:p w:rsidR="00E36D31" w:rsidRPr="000A68CC" w:rsidRDefault="00E36D31" w:rsidP="00E36D31">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6. The university sports teams are free ________________________.</w:t>
      </w:r>
    </w:p>
    <w:p w:rsidR="00E36D31" w:rsidRPr="000A68CC" w:rsidRDefault="00E36D31" w:rsidP="00E36D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36D31" w:rsidRPr="000A68CC" w:rsidRDefault="00E36D31" w:rsidP="00E36D31">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E36D31" w:rsidRPr="00D233CC" w:rsidRDefault="00E36D31" w:rsidP="00E36D31">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E36D31" w:rsidRDefault="00E36D31" w:rsidP="00E36D31">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 xml:space="preserve"> Напишите небольшое сочинение (5, 6 предложений) о своих спортивных интересах.</w:t>
      </w:r>
    </w:p>
    <w:p w:rsidR="00E36D31" w:rsidRPr="000A68CC" w:rsidRDefault="00E36D31" w:rsidP="000313DE">
      <w:pPr>
        <w:pStyle w:val="Standard"/>
        <w:tabs>
          <w:tab w:val="left" w:pos="1219"/>
        </w:tabs>
        <w:spacing w:line="360" w:lineRule="auto"/>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E36D31" w:rsidRPr="000A68CC" w:rsidRDefault="00E36D31" w:rsidP="00E36D31">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E36D31" w:rsidRPr="000A68CC" w:rsidRDefault="00E36D31" w:rsidP="00E36D31">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is your sporting interest and why?</w:t>
      </w:r>
    </w:p>
    <w:p w:rsidR="00E36D31" w:rsidRPr="000A68CC" w:rsidRDefault="00E36D31" w:rsidP="00E36D31">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E36D31" w:rsidRPr="000A68CC" w:rsidRDefault="00E36D31" w:rsidP="00E36D31">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E36D31" w:rsidRPr="000A68CC" w:rsidRDefault="00E36D31" w:rsidP="00E36D31">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81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E36D31" w:rsidRPr="005251F8" w:rsidRDefault="00E36D31" w:rsidP="00E36D31">
      <w:pPr>
        <w:spacing w:after="0" w:line="360" w:lineRule="auto"/>
        <w:ind w:firstLine="709"/>
        <w:jc w:val="center"/>
        <w:rPr>
          <w:rFonts w:ascii="Times New Roman" w:hAnsi="Times New Roman" w:cs="Times New Roman"/>
          <w:b/>
          <w:sz w:val="28"/>
          <w:szCs w:val="28"/>
        </w:rPr>
      </w:pPr>
      <w:r w:rsidRPr="005251F8">
        <w:rPr>
          <w:rFonts w:ascii="Times New Roman" w:eastAsia="Times New Roman" w:hAnsi="Times New Roman" w:cs="Times New Roman"/>
          <w:b/>
          <w:color w:val="000000"/>
          <w:sz w:val="28"/>
          <w:szCs w:val="28"/>
        </w:rPr>
        <w:t>Путешествие по всему миру. Традиции и необычные обычаи стран мира.</w:t>
      </w:r>
    </w:p>
    <w:p w:rsidR="00E36D31" w:rsidRDefault="00E36D31" w:rsidP="00E36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 об основных традициях в Великобритании и в других странах.</w:t>
      </w:r>
    </w:p>
    <w:p w:rsidR="00E36D31" w:rsidRDefault="00E36D31" w:rsidP="00E36D31">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1. Прочитайте текст об основных  традициях Великобритании. </w:t>
      </w:r>
    </w:p>
    <w:p w:rsidR="00E36D31" w:rsidRPr="00C62622" w:rsidRDefault="00E36D31" w:rsidP="00E36D3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E36D31" w:rsidRPr="004A7551" w:rsidRDefault="00E36D31" w:rsidP="00E36D31">
      <w:pPr>
        <w:spacing w:after="0" w:line="360" w:lineRule="auto"/>
        <w:ind w:firstLine="709"/>
        <w:jc w:val="center"/>
        <w:rPr>
          <w:rFonts w:ascii="Times New Roman" w:hAnsi="Times New Roman" w:cs="Times New Roman"/>
          <w:b/>
          <w:sz w:val="28"/>
          <w:szCs w:val="28"/>
          <w:lang w:val="en-US"/>
        </w:rPr>
      </w:pPr>
      <w:proofErr w:type="gramStart"/>
      <w:r w:rsidRPr="004A7551">
        <w:rPr>
          <w:rFonts w:ascii="Times New Roman" w:hAnsi="Times New Roman" w:cs="Times New Roman"/>
          <w:b/>
          <w:sz w:val="28"/>
          <w:szCs w:val="28"/>
          <w:lang w:val="en-US"/>
        </w:rPr>
        <w:t>Unusual British Customs and Traditions.</w:t>
      </w:r>
      <w:proofErr w:type="gramEnd"/>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1</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This event takes place in different parts of the country, usually on the Spring Bank Holiday Monday. A round cheese is rolled down a hill chased by competitors. The winner is the first person to grab the cheese. It is a spectacular to watch but hazardous to take part in, with many competitors ending up with broken arms and legs.</w:t>
      </w:r>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2</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well-dressing is popular all over Derbyshire. The wells are dressed with large framed panels decorated with elaborate mosaic-like pictures made of flower petals, seeds, grasses, leaves, tree bark, berries and moss. Well-dressings are beautiful and delicate and take a lot of work to make, and yet they only last for a few days.</w:t>
      </w:r>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3</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At </w:t>
      </w:r>
      <w:proofErr w:type="spellStart"/>
      <w:r w:rsidRPr="004A7551">
        <w:rPr>
          <w:rFonts w:ascii="Times New Roman" w:hAnsi="Times New Roman" w:cs="Times New Roman"/>
          <w:sz w:val="28"/>
          <w:szCs w:val="28"/>
          <w:lang w:val="en-US"/>
        </w:rPr>
        <w:t>Whittlesey</w:t>
      </w:r>
      <w:proofErr w:type="spellEnd"/>
      <w:r w:rsidRPr="004A7551">
        <w:rPr>
          <w:rFonts w:ascii="Times New Roman" w:hAnsi="Times New Roman" w:cs="Times New Roman"/>
          <w:sz w:val="28"/>
          <w:szCs w:val="28"/>
          <w:lang w:val="en-US"/>
        </w:rPr>
        <w:t xml:space="preserve">, on the weekend following Plough Monday (the first Monday after Twelfth Night) a straw bear is paraded around the town attended by a host of dancers and musician from all over the country. The bear is a man covered from head to foot in a straw costume. During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Straw Bears - men or boys clothed in a layer of straw - were a familiar Plough Monday.</w:t>
      </w:r>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4</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lastRenderedPageBreak/>
        <w:t>The custom of men welcoming in the New Year by carrying pans of blazing tar on their heads is still kept alive in Allendale, Northumberland, on New Year’s Eve. The “carriers”, dressed in fancy costume, balance on their head the end of a barrel filled with inflammable material. The procession is timed to reach an unlit bonfire shortly before midnight</w:t>
      </w:r>
      <w:proofErr w:type="gramStart"/>
      <w:r w:rsidRPr="004A7551">
        <w:rPr>
          <w:rFonts w:ascii="Times New Roman" w:hAnsi="Times New Roman" w:cs="Times New Roman"/>
          <w:sz w:val="28"/>
          <w:szCs w:val="28"/>
          <w:lang w:val="en-US"/>
        </w:rPr>
        <w:t>,  then</w:t>
      </w:r>
      <w:proofErr w:type="gramEnd"/>
      <w:r w:rsidRPr="004A7551">
        <w:rPr>
          <w:rFonts w:ascii="Times New Roman" w:hAnsi="Times New Roman" w:cs="Times New Roman"/>
          <w:sz w:val="28"/>
          <w:szCs w:val="28"/>
          <w:lang w:val="en-US"/>
        </w:rPr>
        <w:t xml:space="preserve"> each man in turn tosses his flaming “headgear” on to the bonfire, setting it ablaze. On the stroke of twelve, all join hands and dance around the fire, singing Auld Lang </w:t>
      </w:r>
      <w:proofErr w:type="spellStart"/>
      <w:r w:rsidRPr="004A7551">
        <w:rPr>
          <w:rFonts w:ascii="Times New Roman" w:hAnsi="Times New Roman" w:cs="Times New Roman"/>
          <w:sz w:val="28"/>
          <w:szCs w:val="28"/>
          <w:lang w:val="en-US"/>
        </w:rPr>
        <w:t>Syne</w:t>
      </w:r>
      <w:proofErr w:type="spellEnd"/>
      <w:r w:rsidRPr="004A7551">
        <w:rPr>
          <w:rFonts w:ascii="Times New Roman" w:hAnsi="Times New Roman" w:cs="Times New Roman"/>
          <w:sz w:val="28"/>
          <w:szCs w:val="28"/>
          <w:lang w:val="en-US"/>
        </w:rPr>
        <w:t>.</w:t>
      </w:r>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5</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Each year a group </w:t>
      </w:r>
      <w:proofErr w:type="gramStart"/>
      <w:r w:rsidRPr="004A7551">
        <w:rPr>
          <w:rFonts w:ascii="Times New Roman" w:hAnsi="Times New Roman" w:cs="Times New Roman"/>
          <w:sz w:val="28"/>
          <w:szCs w:val="28"/>
          <w:lang w:val="en-US"/>
        </w:rPr>
        <w:t>of  herdsmen</w:t>
      </w:r>
      <w:proofErr w:type="gramEnd"/>
      <w:r w:rsidRPr="004A7551">
        <w:rPr>
          <w:rFonts w:ascii="Times New Roman" w:hAnsi="Times New Roman" w:cs="Times New Roman"/>
          <w:sz w:val="28"/>
          <w:szCs w:val="28"/>
          <w:lang w:val="en-US"/>
        </w:rPr>
        <w:t xml:space="preserve">, including The Queen’s Swan Marker dressed in a red costume, and Swan Wardens of the Worshipful </w:t>
      </w:r>
      <w:proofErr w:type="spellStart"/>
      <w:r w:rsidRPr="004A7551">
        <w:rPr>
          <w:rFonts w:ascii="Times New Roman" w:hAnsi="Times New Roman" w:cs="Times New Roman"/>
          <w:sz w:val="28"/>
          <w:szCs w:val="28"/>
          <w:lang w:val="en-US"/>
        </w:rPr>
        <w:t>Company’s</w:t>
      </w:r>
      <w:proofErr w:type="spellEnd"/>
      <w:r w:rsidRPr="004A7551">
        <w:rPr>
          <w:rFonts w:ascii="Times New Roman" w:hAnsi="Times New Roman" w:cs="Times New Roman"/>
          <w:sz w:val="28"/>
          <w:szCs w:val="28"/>
          <w:lang w:val="en-US"/>
        </w:rPr>
        <w:t xml:space="preserve"> of Dyers and Vintners head up the River Thames in six rowing boats from  Sunbury to Abingdon marking swans along the way according to their ownership. In a tradition dating back to Edward </w:t>
      </w:r>
      <w:r w:rsidRPr="004A7551">
        <w:rPr>
          <w:rFonts w:ascii="Times New Roman" w:hAnsi="Times New Roman" w:cs="Times New Roman"/>
          <w:sz w:val="28"/>
          <w:szCs w:val="28"/>
        </w:rPr>
        <w:t>І</w:t>
      </w:r>
      <w:r w:rsidRPr="004A7551">
        <w:rPr>
          <w:rFonts w:ascii="Times New Roman" w:hAnsi="Times New Roman" w:cs="Times New Roman"/>
          <w:sz w:val="28"/>
          <w:szCs w:val="28"/>
          <w:lang w:val="en-US"/>
        </w:rPr>
        <w:t>V’s reign, when he sold the swans for money, they are captured to determine their ownership by the marks on their beaks and then their offspring are marked accordingly. Swans belonging to Dyer’s get one nick in their beaks, the Vintners two notches and the Queen’s remain unmarked.</w:t>
      </w:r>
    </w:p>
    <w:p w:rsidR="00E36D31" w:rsidRPr="004A7551" w:rsidRDefault="00E36D31" w:rsidP="00E36D3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6</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Dating from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the Pearly Kings and Queens are a much-loved Cockney tradition. It started when a young boy covered a suit with pearly buttons to attract attention and to raise money for the poor of charity events and fairs. </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tradition continues to thrive today and Pearly Kings and Queens can be seen in their full spectacle at the annual Pearly Kings and Queens Harvest Festival.</w:t>
      </w:r>
    </w:p>
    <w:p w:rsidR="00E36D31" w:rsidRPr="006D2F9F" w:rsidRDefault="00E36D31" w:rsidP="00E36D31">
      <w:pPr>
        <w:spacing w:after="0" w:line="360" w:lineRule="auto"/>
        <w:jc w:val="center"/>
        <w:rPr>
          <w:rFonts w:ascii="Times New Roman" w:hAnsi="Times New Roman" w:cs="Times New Roman"/>
          <w:b/>
          <w:sz w:val="28"/>
          <w:szCs w:val="28"/>
          <w:lang w:val="en-US"/>
        </w:rPr>
      </w:pPr>
      <w:r w:rsidRPr="006D2F9F">
        <w:rPr>
          <w:rFonts w:ascii="Times New Roman" w:hAnsi="Times New Roman" w:cs="Times New Roman"/>
          <w:b/>
          <w:sz w:val="28"/>
          <w:szCs w:val="28"/>
          <w:lang w:val="en-US"/>
        </w:rPr>
        <w:t>Text 7</w:t>
      </w:r>
    </w:p>
    <w:p w:rsidR="00E36D31" w:rsidRPr="004A7551"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On Guy Fawkes </w:t>
      </w:r>
      <w:proofErr w:type="gramStart"/>
      <w:r w:rsidRPr="004A7551">
        <w:rPr>
          <w:rFonts w:ascii="Times New Roman" w:hAnsi="Times New Roman" w:cs="Times New Roman"/>
          <w:sz w:val="28"/>
          <w:szCs w:val="28"/>
          <w:lang w:val="en-US"/>
        </w:rPr>
        <w:t>night</w:t>
      </w:r>
      <w:proofErr w:type="gramEnd"/>
      <w:r w:rsidRPr="004A7551">
        <w:rPr>
          <w:rFonts w:ascii="Times New Roman" w:hAnsi="Times New Roman" w:cs="Times New Roman"/>
          <w:sz w:val="28"/>
          <w:szCs w:val="28"/>
          <w:lang w:val="en-US"/>
        </w:rPr>
        <w:t xml:space="preserve">, the villagers of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in Devon turn over a large stone under an ancient oak tree. The Stone is a large rock weighing about 1 </w:t>
      </w:r>
      <w:proofErr w:type="spellStart"/>
      <w:r w:rsidRPr="004A7551">
        <w:rPr>
          <w:rFonts w:ascii="Times New Roman" w:hAnsi="Times New Roman" w:cs="Times New Roman"/>
          <w:sz w:val="28"/>
          <w:szCs w:val="28"/>
          <w:lang w:val="en-US"/>
        </w:rPr>
        <w:t>tonne</w:t>
      </w:r>
      <w:proofErr w:type="spellEnd"/>
      <w:r w:rsidRPr="004A7551">
        <w:rPr>
          <w:rFonts w:ascii="Times New Roman" w:hAnsi="Times New Roman" w:cs="Times New Roman"/>
          <w:sz w:val="28"/>
          <w:szCs w:val="28"/>
          <w:lang w:val="en-US"/>
        </w:rPr>
        <w:t>, and is not made from local stone. No-one is sure how it comes to be there.</w:t>
      </w:r>
    </w:p>
    <w:p w:rsidR="00E36D31" w:rsidRPr="006D2F9F" w:rsidRDefault="00E36D31" w:rsidP="00E36D3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The legends include tales that the Stone has been moved away from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a number of times, but it mysteriously keeps returning. Another legend </w:t>
      </w:r>
      <w:r w:rsidRPr="004A7551">
        <w:rPr>
          <w:rFonts w:ascii="Times New Roman" w:hAnsi="Times New Roman" w:cs="Times New Roman"/>
          <w:sz w:val="28"/>
          <w:szCs w:val="28"/>
          <w:lang w:val="en-US"/>
        </w:rPr>
        <w:lastRenderedPageBreak/>
        <w:t>says that this is because the Devil is under the stone and would escape if the stone is not turned.</w:t>
      </w:r>
    </w:p>
    <w:p w:rsidR="00E36D31" w:rsidRPr="004A7551" w:rsidRDefault="00E36D31" w:rsidP="00E36D31">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2. Заполните таблицу, на основании прочитанного материала.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350"/>
        <w:gridCol w:w="1350"/>
        <w:gridCol w:w="1350"/>
        <w:gridCol w:w="1350"/>
        <w:gridCol w:w="1350"/>
        <w:gridCol w:w="1350"/>
      </w:tblGrid>
      <w:tr w:rsidR="00E36D31" w:rsidRPr="004A7551" w:rsidTr="00091025">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Tradition</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Well Dressing</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Straw Bear Festival</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Cheese Rolling</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Tar Barrel Burning</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Pearly Kings and Queens</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Swan Upping</w:t>
            </w: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Turning the Devils Stone</w:t>
            </w:r>
          </w:p>
          <w:p w:rsidR="00E36D31" w:rsidRPr="004A7551" w:rsidRDefault="00E36D31" w:rsidP="00091025">
            <w:pPr>
              <w:spacing w:after="0" w:line="360" w:lineRule="auto"/>
              <w:rPr>
                <w:rFonts w:ascii="Times New Roman" w:eastAsia="Times New Roman" w:hAnsi="Times New Roman" w:cs="Times New Roman"/>
                <w:sz w:val="28"/>
                <w:szCs w:val="20"/>
                <w:lang w:val="en-US"/>
              </w:rPr>
            </w:pPr>
          </w:p>
        </w:tc>
      </w:tr>
      <w:tr w:rsidR="00E36D31" w:rsidRPr="004A7551" w:rsidTr="00091025">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rPr>
              <w:t>№</w:t>
            </w:r>
          </w:p>
          <w:p w:rsidR="00E36D31" w:rsidRPr="004A7551" w:rsidRDefault="00E36D31" w:rsidP="00091025">
            <w:pPr>
              <w:spacing w:after="0" w:line="360" w:lineRule="auto"/>
              <w:rPr>
                <w:rFonts w:ascii="Times New Roman" w:eastAsia="Times New Roman" w:hAnsi="Times New Roman" w:cs="Times New Roman"/>
                <w:sz w:val="28"/>
                <w:szCs w:val="20"/>
                <w:lang w:val="en-US"/>
              </w:rPr>
            </w:pPr>
          </w:p>
          <w:p w:rsidR="00E36D31" w:rsidRPr="004A7551" w:rsidRDefault="00E36D31" w:rsidP="00091025">
            <w:pPr>
              <w:spacing w:after="0" w:line="360" w:lineRule="auto"/>
              <w:rPr>
                <w:rFonts w:ascii="Times New Roman" w:eastAsia="Times New Roman" w:hAnsi="Times New Roman" w:cs="Times New Roman"/>
                <w:sz w:val="28"/>
                <w:szCs w:val="20"/>
                <w:lang w:val="en-US"/>
              </w:rPr>
            </w:pPr>
          </w:p>
          <w:p w:rsidR="00E36D31" w:rsidRPr="004A7551" w:rsidRDefault="00E36D31" w:rsidP="00091025">
            <w:pPr>
              <w:spacing w:after="0" w:line="360" w:lineRule="auto"/>
              <w:rPr>
                <w:rFonts w:ascii="Times New Roman" w:eastAsia="Times New Roman" w:hAnsi="Times New Roman" w:cs="Times New Roman"/>
                <w:sz w:val="28"/>
                <w:szCs w:val="20"/>
                <w:lang w:val="en-US"/>
              </w:rPr>
            </w:pPr>
          </w:p>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c>
          <w:tcPr>
            <w:tcW w:w="1350" w:type="dxa"/>
          </w:tcPr>
          <w:p w:rsidR="00E36D31" w:rsidRPr="004A7551" w:rsidRDefault="00E36D31" w:rsidP="00091025">
            <w:pPr>
              <w:spacing w:after="0" w:line="360" w:lineRule="auto"/>
              <w:rPr>
                <w:rFonts w:ascii="Times New Roman" w:eastAsia="Times New Roman" w:hAnsi="Times New Roman" w:cs="Times New Roman"/>
                <w:sz w:val="28"/>
                <w:szCs w:val="20"/>
                <w:lang w:val="en-US"/>
              </w:rPr>
            </w:pPr>
          </w:p>
        </w:tc>
      </w:tr>
    </w:tbl>
    <w:p w:rsidR="00E36D31" w:rsidRPr="004A7551" w:rsidRDefault="00E36D31" w:rsidP="00E36D31">
      <w:pPr>
        <w:spacing w:after="0" w:line="240" w:lineRule="auto"/>
        <w:rPr>
          <w:rFonts w:ascii="Times New Roman" w:eastAsia="Times New Roman" w:hAnsi="Times New Roman" w:cs="Times New Roman"/>
          <w:b/>
          <w:sz w:val="20"/>
          <w:szCs w:val="20"/>
        </w:rPr>
      </w:pPr>
    </w:p>
    <w:p w:rsidR="00E36D31" w:rsidRPr="004A7551" w:rsidRDefault="00E36D31" w:rsidP="00E36D31">
      <w:pPr>
        <w:spacing w:after="0" w:line="360" w:lineRule="auto"/>
        <w:jc w:val="both"/>
        <w:rPr>
          <w:rFonts w:ascii="Times New Roman" w:hAnsi="Times New Roman" w:cs="Times New Roman"/>
          <w:sz w:val="28"/>
          <w:szCs w:val="28"/>
        </w:rPr>
      </w:pPr>
    </w:p>
    <w:p w:rsidR="00E36D31" w:rsidRPr="005251F8" w:rsidRDefault="00E36D31" w:rsidP="00E36D31">
      <w:pPr>
        <w:spacing w:after="0" w:line="360" w:lineRule="auto"/>
        <w:jc w:val="both"/>
        <w:rPr>
          <w:rFonts w:ascii="Times New Roman" w:hAnsi="Times New Roman" w:cs="Times New Roman"/>
          <w:b/>
          <w:sz w:val="28"/>
          <w:szCs w:val="28"/>
        </w:rPr>
      </w:pPr>
      <w:r w:rsidRPr="005251F8">
        <w:rPr>
          <w:rFonts w:ascii="Times New Roman" w:hAnsi="Times New Roman" w:cs="Times New Roman"/>
          <w:b/>
          <w:sz w:val="28"/>
          <w:szCs w:val="28"/>
        </w:rPr>
        <w:t>__________________________________________________________________</w:t>
      </w:r>
    </w:p>
    <w:p w:rsidR="00E36D31" w:rsidRPr="005251F8" w:rsidRDefault="00E36D31" w:rsidP="00E36D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5251F8">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E36D31" w:rsidRPr="005251F8" w:rsidRDefault="00E36D31" w:rsidP="00E36D31">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E36D31" w:rsidRPr="00C62622" w:rsidRDefault="00E36D31" w:rsidP="00E36D31">
      <w:pPr>
        <w:spacing w:after="0" w:line="360" w:lineRule="auto"/>
        <w:jc w:val="both"/>
        <w:rPr>
          <w:rFonts w:ascii="Times New Roman" w:hAnsi="Times New Roman" w:cs="Times New Roman"/>
          <w:i/>
          <w:color w:val="000000"/>
          <w:sz w:val="28"/>
          <w:szCs w:val="28"/>
        </w:rPr>
      </w:pPr>
      <w:r w:rsidRPr="004A7551">
        <w:rPr>
          <w:rFonts w:ascii="Times New Roman" w:hAnsi="Times New Roman" w:cs="Times New Roman"/>
          <w:b/>
          <w:color w:val="000000"/>
          <w:sz w:val="28"/>
          <w:szCs w:val="28"/>
        </w:rPr>
        <w:t xml:space="preserve">Задание № </w:t>
      </w:r>
      <w:r>
        <w:rPr>
          <w:rFonts w:ascii="Times New Roman" w:hAnsi="Times New Roman" w:cs="Times New Roman"/>
          <w:b/>
          <w:color w:val="000000"/>
          <w:sz w:val="28"/>
          <w:szCs w:val="28"/>
        </w:rPr>
        <w:t>1</w:t>
      </w:r>
      <w:r w:rsidRPr="004A755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Подготовьте сообщение о </w:t>
      </w:r>
      <w:r w:rsidRPr="004A7551">
        <w:rPr>
          <w:rFonts w:ascii="Times New Roman" w:hAnsi="Times New Roman" w:cs="Times New Roman"/>
          <w:b/>
          <w:color w:val="000000"/>
          <w:sz w:val="28"/>
          <w:szCs w:val="28"/>
        </w:rPr>
        <w:t xml:space="preserve">традиции любой страны. </w:t>
      </w:r>
      <w:r>
        <w:rPr>
          <w:rFonts w:ascii="Times New Roman" w:hAnsi="Times New Roman" w:cs="Times New Roman"/>
          <w:i/>
          <w:color w:val="000000"/>
          <w:sz w:val="28"/>
          <w:szCs w:val="28"/>
        </w:rPr>
        <w:t>(Формат работы: сочинение, рисунок, презентация, проект и т.п.).</w:t>
      </w:r>
    </w:p>
    <w:p w:rsidR="00E36D31" w:rsidRPr="00E36D31" w:rsidRDefault="00E36D31" w:rsidP="00E36D31">
      <w:pPr>
        <w:spacing w:after="0" w:line="360" w:lineRule="auto"/>
        <w:rPr>
          <w:rFonts w:ascii="Times New Roman" w:hAnsi="Times New Roman" w:cs="Times New Roman"/>
          <w:sz w:val="28"/>
          <w:szCs w:val="28"/>
        </w:rPr>
      </w:pPr>
    </w:p>
    <w:p w:rsidR="00243737" w:rsidRPr="00E36D31" w:rsidRDefault="00243737" w:rsidP="00243737">
      <w:pPr>
        <w:spacing w:after="0" w:line="240" w:lineRule="auto"/>
        <w:ind w:firstLine="851"/>
        <w:rPr>
          <w:rFonts w:ascii="Times New Roman" w:eastAsia="Calibri" w:hAnsi="Times New Roman" w:cs="Times New Roman"/>
          <w:sz w:val="28"/>
          <w:szCs w:val="28"/>
        </w:rPr>
      </w:pPr>
      <w:bookmarkStart w:id="0" w:name="_GoBack"/>
      <w:bookmarkEnd w:id="0"/>
    </w:p>
    <w:sectPr w:rsidR="00243737" w:rsidRPr="00E36D31"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8D69B6"/>
    <w:multiLevelType w:val="hybridMultilevel"/>
    <w:tmpl w:val="AC5CD52E"/>
    <w:lvl w:ilvl="0" w:tplc="642C7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13"/>
  </w:num>
  <w:num w:numId="5">
    <w:abstractNumId w:val="5"/>
  </w:num>
  <w:num w:numId="6">
    <w:abstractNumId w:val="12"/>
  </w:num>
  <w:num w:numId="7">
    <w:abstractNumId w:val="18"/>
  </w:num>
  <w:num w:numId="8">
    <w:abstractNumId w:val="4"/>
  </w:num>
  <w:num w:numId="9">
    <w:abstractNumId w:val="17"/>
  </w:num>
  <w:num w:numId="10">
    <w:abstractNumId w:val="8"/>
  </w:num>
  <w:num w:numId="11">
    <w:abstractNumId w:val="9"/>
  </w:num>
  <w:num w:numId="12">
    <w:abstractNumId w:val="7"/>
  </w:num>
  <w:num w:numId="13">
    <w:abstractNumId w:val="3"/>
  </w:num>
  <w:num w:numId="14">
    <w:abstractNumId w:val="6"/>
  </w:num>
  <w:num w:numId="15">
    <w:abstractNumId w:val="1"/>
  </w:num>
  <w:num w:numId="16">
    <w:abstractNumId w:val="10"/>
  </w:num>
  <w:num w:numId="17">
    <w:abstractNumId w:val="16"/>
  </w:num>
  <w:num w:numId="18">
    <w:abstractNumId w:val="14"/>
  </w:num>
  <w:num w:numId="19">
    <w:abstractNumId w:val="19"/>
  </w:num>
  <w:num w:numId="20">
    <w:abstractNumId w:val="22"/>
  </w:num>
  <w:num w:numId="21">
    <w:abstractNumId w:val="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13DE"/>
    <w:rsid w:val="00037D4A"/>
    <w:rsid w:val="000F340A"/>
    <w:rsid w:val="00100DA9"/>
    <w:rsid w:val="00157119"/>
    <w:rsid w:val="002335E2"/>
    <w:rsid w:val="00243737"/>
    <w:rsid w:val="00295285"/>
    <w:rsid w:val="002D49C7"/>
    <w:rsid w:val="00316263"/>
    <w:rsid w:val="00383ECB"/>
    <w:rsid w:val="00391384"/>
    <w:rsid w:val="003E7CC4"/>
    <w:rsid w:val="00493907"/>
    <w:rsid w:val="004A2C3F"/>
    <w:rsid w:val="004D1D4C"/>
    <w:rsid w:val="00533630"/>
    <w:rsid w:val="005D6382"/>
    <w:rsid w:val="0064211B"/>
    <w:rsid w:val="006B62F7"/>
    <w:rsid w:val="0078640C"/>
    <w:rsid w:val="007937BD"/>
    <w:rsid w:val="00817340"/>
    <w:rsid w:val="0085253C"/>
    <w:rsid w:val="00874FEF"/>
    <w:rsid w:val="008A5C77"/>
    <w:rsid w:val="00A66C39"/>
    <w:rsid w:val="00B13BA2"/>
    <w:rsid w:val="00B4169E"/>
    <w:rsid w:val="00B724CC"/>
    <w:rsid w:val="00B73EB3"/>
    <w:rsid w:val="00C22381"/>
    <w:rsid w:val="00C736BE"/>
    <w:rsid w:val="00C8211B"/>
    <w:rsid w:val="00C8578C"/>
    <w:rsid w:val="00CB5153"/>
    <w:rsid w:val="00D7571D"/>
    <w:rsid w:val="00D85EA2"/>
    <w:rsid w:val="00D90C8A"/>
    <w:rsid w:val="00DF5BD5"/>
    <w:rsid w:val="00E36D31"/>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7937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7937B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E36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7937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7937B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E36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463">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35401217">
      <w:bodyDiv w:val="1"/>
      <w:marLeft w:val="0"/>
      <w:marRight w:val="0"/>
      <w:marTop w:val="0"/>
      <w:marBottom w:val="0"/>
      <w:divBdr>
        <w:top w:val="none" w:sz="0" w:space="0" w:color="auto"/>
        <w:left w:val="none" w:sz="0" w:space="0" w:color="auto"/>
        <w:bottom w:val="none" w:sz="0" w:space="0" w:color="auto"/>
        <w:right w:val="none" w:sz="0" w:space="0" w:color="auto"/>
      </w:divBdr>
    </w:div>
    <w:div w:id="975597767">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23531200">
      <w:bodyDiv w:val="1"/>
      <w:marLeft w:val="0"/>
      <w:marRight w:val="0"/>
      <w:marTop w:val="0"/>
      <w:marBottom w:val="0"/>
      <w:divBdr>
        <w:top w:val="none" w:sz="0" w:space="0" w:color="auto"/>
        <w:left w:val="none" w:sz="0" w:space="0" w:color="auto"/>
        <w:bottom w:val="none" w:sz="0" w:space="0" w:color="auto"/>
        <w:right w:val="none" w:sz="0" w:space="0" w:color="auto"/>
      </w:divBdr>
    </w:div>
    <w:div w:id="1640189214">
      <w:bodyDiv w:val="1"/>
      <w:marLeft w:val="0"/>
      <w:marRight w:val="0"/>
      <w:marTop w:val="0"/>
      <w:marBottom w:val="0"/>
      <w:divBdr>
        <w:top w:val="none" w:sz="0" w:space="0" w:color="auto"/>
        <w:left w:val="none" w:sz="0" w:space="0" w:color="auto"/>
        <w:bottom w:val="none" w:sz="0" w:space="0" w:color="auto"/>
        <w:right w:val="none" w:sz="0" w:space="0" w:color="auto"/>
      </w:divBdr>
    </w:div>
    <w:div w:id="165452787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6547-A56F-4C02-A44B-A718E3EF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2020-04-28T09:44:00Z</dcterms:created>
  <dcterms:modified xsi:type="dcterms:W3CDTF">2020-05-07T07:39:00Z</dcterms:modified>
</cp:coreProperties>
</file>